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B6" w:rsidRDefault="006D2E59" w:rsidP="0024249E">
      <w:pPr>
        <w:jc w:val="center"/>
        <w:rPr>
          <w:i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-852170</wp:posOffset>
            </wp:positionV>
            <wp:extent cx="4686300" cy="1781175"/>
            <wp:effectExtent l="1905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9B6">
        <w:rPr>
          <w:i/>
          <w:sz w:val="28"/>
        </w:rPr>
        <w:t>presenta</w:t>
      </w:r>
    </w:p>
    <w:p w:rsidR="00F179B6" w:rsidRPr="008964C9" w:rsidRDefault="00F179B6" w:rsidP="00F179B6">
      <w:pPr>
        <w:tabs>
          <w:tab w:val="left" w:pos="540"/>
        </w:tabs>
        <w:spacing w:line="300" w:lineRule="auto"/>
        <w:jc w:val="center"/>
        <w:rPr>
          <w:i/>
          <w:sz w:val="20"/>
          <w:szCs w:val="20"/>
        </w:rPr>
      </w:pPr>
    </w:p>
    <w:p w:rsidR="00F179B6" w:rsidRPr="008964C9" w:rsidRDefault="00F179B6" w:rsidP="008964C9">
      <w:pPr>
        <w:pStyle w:val="Titolo2"/>
        <w:spacing w:line="192" w:lineRule="auto"/>
        <w:rPr>
          <w:rFonts w:ascii="Times New Roman" w:hAnsi="Times New Roman"/>
          <w:iCs w:val="0"/>
          <w:sz w:val="60"/>
          <w:szCs w:val="60"/>
        </w:rPr>
      </w:pPr>
      <w:r w:rsidRPr="008964C9">
        <w:rPr>
          <w:rFonts w:ascii="Times New Roman" w:hAnsi="Times New Roman"/>
          <w:iCs w:val="0"/>
          <w:sz w:val="60"/>
          <w:szCs w:val="60"/>
        </w:rPr>
        <w:t>Alla scoperta della Milano nascosta</w:t>
      </w:r>
    </w:p>
    <w:p w:rsidR="00F179B6" w:rsidRDefault="00F179B6" w:rsidP="00F179B6">
      <w:pPr>
        <w:jc w:val="center"/>
      </w:pPr>
    </w:p>
    <w:p w:rsidR="00F179B6" w:rsidRDefault="00F179B6" w:rsidP="00F179B6">
      <w:pPr>
        <w:pStyle w:val="Titolo4"/>
        <w:spacing w:after="120"/>
        <w:rPr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Visita guidata a cura di Valentina Plebani </w:t>
      </w:r>
    </w:p>
    <w:p w:rsidR="00F179B6" w:rsidRPr="00DE588F" w:rsidRDefault="00F179B6" w:rsidP="00F179B6">
      <w:pPr>
        <w:rPr>
          <w:bCs/>
        </w:rPr>
      </w:pPr>
    </w:p>
    <w:p w:rsidR="00F179B6" w:rsidRPr="008964C9" w:rsidRDefault="00BE26B5" w:rsidP="0024249E">
      <w:pPr>
        <w:tabs>
          <w:tab w:val="left" w:pos="540"/>
        </w:tabs>
        <w:spacing w:line="300" w:lineRule="auto"/>
        <w:jc w:val="center"/>
        <w:rPr>
          <w:b/>
          <w:i/>
          <w:sz w:val="44"/>
          <w:szCs w:val="44"/>
        </w:rPr>
      </w:pPr>
      <w:r w:rsidRPr="008964C9">
        <w:rPr>
          <w:b/>
          <w:i/>
          <w:sz w:val="44"/>
          <w:szCs w:val="44"/>
        </w:rPr>
        <w:t xml:space="preserve">Sabato </w:t>
      </w:r>
      <w:r w:rsidR="009C53CE" w:rsidRPr="008964C9">
        <w:rPr>
          <w:b/>
          <w:i/>
          <w:sz w:val="44"/>
          <w:szCs w:val="44"/>
        </w:rPr>
        <w:t>26</w:t>
      </w:r>
      <w:r w:rsidRPr="008964C9">
        <w:rPr>
          <w:b/>
          <w:i/>
          <w:sz w:val="44"/>
          <w:szCs w:val="44"/>
        </w:rPr>
        <w:t xml:space="preserve"> ma</w:t>
      </w:r>
      <w:r w:rsidR="00A73FF6" w:rsidRPr="008964C9">
        <w:rPr>
          <w:b/>
          <w:i/>
          <w:sz w:val="44"/>
          <w:szCs w:val="44"/>
        </w:rPr>
        <w:t>ggio</w:t>
      </w:r>
      <w:r w:rsidR="00F179B6" w:rsidRPr="008964C9">
        <w:rPr>
          <w:b/>
          <w:i/>
          <w:sz w:val="44"/>
          <w:szCs w:val="44"/>
        </w:rPr>
        <w:t xml:space="preserve"> 201</w:t>
      </w:r>
      <w:r w:rsidRPr="008964C9">
        <w:rPr>
          <w:b/>
          <w:i/>
          <w:sz w:val="44"/>
          <w:szCs w:val="44"/>
        </w:rPr>
        <w:t>8</w:t>
      </w:r>
    </w:p>
    <w:p w:rsidR="00F65A4D" w:rsidRPr="00F65A4D" w:rsidRDefault="00F65A4D" w:rsidP="0024249E">
      <w:pPr>
        <w:tabs>
          <w:tab w:val="left" w:pos="540"/>
        </w:tabs>
        <w:spacing w:line="300" w:lineRule="auto"/>
        <w:jc w:val="center"/>
        <w:rPr>
          <w:b/>
          <w:i/>
          <w:sz w:val="16"/>
          <w:szCs w:val="16"/>
        </w:rPr>
      </w:pPr>
    </w:p>
    <w:p w:rsidR="00D95FBB" w:rsidRPr="008964C9" w:rsidRDefault="00D95FBB" w:rsidP="00506D47">
      <w:pPr>
        <w:jc w:val="both"/>
        <w:rPr>
          <w:rFonts w:ascii="Adobe Garamond Pro Bold" w:hAnsi="Adobe Garamond Pro Bold"/>
          <w:i/>
        </w:rPr>
      </w:pPr>
      <w:r w:rsidRPr="008964C9">
        <w:rPr>
          <w:rFonts w:ascii="Adobe Garamond Pro Bold" w:hAnsi="Adobe Garamond Pro Bold"/>
          <w:i/>
        </w:rPr>
        <w:t>Milano è una metropoli ricca di storia, arte e tradizioni</w:t>
      </w:r>
      <w:r w:rsidR="0068716B">
        <w:rPr>
          <w:rFonts w:ascii="Adobe Garamond Pro Bold" w:hAnsi="Adobe Garamond Pro Bold"/>
          <w:i/>
        </w:rPr>
        <w:t xml:space="preserve"> che</w:t>
      </w:r>
      <w:r w:rsidR="004F3A00">
        <w:rPr>
          <w:rFonts w:ascii="Adobe Garamond Pro Bold" w:hAnsi="Adobe Garamond Pro Bold"/>
          <w:i/>
        </w:rPr>
        <w:t>, tuttavia,</w:t>
      </w:r>
      <w:r w:rsidRPr="008964C9">
        <w:rPr>
          <w:rFonts w:ascii="Adobe Garamond Pro Bold" w:hAnsi="Adobe Garamond Pro Bold"/>
          <w:i/>
        </w:rPr>
        <w:t xml:space="preserve"> il più</w:t>
      </w:r>
      <w:r w:rsidR="00D4536C" w:rsidRPr="008964C9">
        <w:rPr>
          <w:rFonts w:ascii="Adobe Garamond Pro Bold" w:hAnsi="Adobe Garamond Pro Bold"/>
          <w:i/>
        </w:rPr>
        <w:t xml:space="preserve"> delle</w:t>
      </w:r>
      <w:r w:rsidRPr="008964C9">
        <w:rPr>
          <w:rFonts w:ascii="Adobe Garamond Pro Bold" w:hAnsi="Adobe Garamond Pro Bold"/>
          <w:i/>
        </w:rPr>
        <w:t xml:space="preserve"> volte nasconde per mostrare la sua faccia più moderna e innovativa.  </w:t>
      </w:r>
    </w:p>
    <w:p w:rsidR="00711B73" w:rsidRPr="008964C9" w:rsidRDefault="00D95FBB" w:rsidP="00506D47">
      <w:pPr>
        <w:jc w:val="both"/>
        <w:rPr>
          <w:rFonts w:ascii="Adobe Garamond Pro Bold" w:hAnsi="Adobe Garamond Pro Bold"/>
          <w:i/>
        </w:rPr>
      </w:pPr>
      <w:r w:rsidRPr="008964C9">
        <w:rPr>
          <w:rFonts w:ascii="Adobe Garamond Pro Bold" w:hAnsi="Adobe Garamond Pro Bold"/>
          <w:i/>
        </w:rPr>
        <w:t xml:space="preserve">Una passeggiata a </w:t>
      </w:r>
      <w:r w:rsidR="007D544D" w:rsidRPr="008964C9">
        <w:rPr>
          <w:rFonts w:ascii="Adobe Garamond Pro Bold" w:hAnsi="Adobe Garamond Pro Bold"/>
          <w:i/>
        </w:rPr>
        <w:t>pochi passi da Piazza</w:t>
      </w:r>
      <w:r w:rsidRPr="008964C9">
        <w:rPr>
          <w:rFonts w:ascii="Adobe Garamond Pro Bold" w:hAnsi="Adobe Garamond Pro Bold"/>
          <w:i/>
        </w:rPr>
        <w:t xml:space="preserve"> Duomo ci farà riscoprire il mercato più antico della città ossia il Verziere, di cui oggi rimane traccia </w:t>
      </w:r>
      <w:r w:rsidR="00D4536C" w:rsidRPr="008964C9">
        <w:rPr>
          <w:rFonts w:ascii="Adobe Garamond Pro Bold" w:hAnsi="Adobe Garamond Pro Bold"/>
          <w:i/>
        </w:rPr>
        <w:t xml:space="preserve">solo </w:t>
      </w:r>
      <w:r w:rsidR="00C730B5" w:rsidRPr="008964C9">
        <w:rPr>
          <w:rFonts w:ascii="Adobe Garamond Pro Bold" w:hAnsi="Adobe Garamond Pro Bold"/>
          <w:i/>
        </w:rPr>
        <w:t xml:space="preserve">nel nome dell’omonima </w:t>
      </w:r>
      <w:r w:rsidR="00D4536C" w:rsidRPr="008964C9">
        <w:rPr>
          <w:rFonts w:ascii="Adobe Garamond Pro Bold" w:hAnsi="Adobe Garamond Pro Bold"/>
          <w:i/>
        </w:rPr>
        <w:t xml:space="preserve">via. </w:t>
      </w:r>
      <w:r w:rsidR="0068716B">
        <w:rPr>
          <w:rFonts w:ascii="Adobe Garamond Pro Bold" w:hAnsi="Adobe Garamond Pro Bold"/>
          <w:i/>
        </w:rPr>
        <w:t xml:space="preserve">Ripercorrendo </w:t>
      </w:r>
      <w:r w:rsidR="00D4536C" w:rsidRPr="008964C9">
        <w:rPr>
          <w:rFonts w:ascii="Adobe Garamond Pro Bold" w:hAnsi="Adobe Garamond Pro Bold"/>
          <w:i/>
        </w:rPr>
        <w:t xml:space="preserve">la storia del mercato meneghino </w:t>
      </w:r>
      <w:r w:rsidR="00211754" w:rsidRPr="008964C9">
        <w:rPr>
          <w:rFonts w:ascii="Adobe Garamond Pro Bold" w:hAnsi="Adobe Garamond Pro Bold"/>
          <w:i/>
        </w:rPr>
        <w:t>arriveremo in</w:t>
      </w:r>
      <w:r w:rsidR="00D4536C" w:rsidRPr="008964C9">
        <w:rPr>
          <w:rFonts w:ascii="Adobe Garamond Pro Bold" w:hAnsi="Adobe Garamond Pro Bold"/>
          <w:i/>
        </w:rPr>
        <w:t xml:space="preserve"> Piazza Santo Stefano</w:t>
      </w:r>
      <w:r w:rsidR="00DC1A6B">
        <w:rPr>
          <w:rFonts w:ascii="Adobe Garamond Pro Bold" w:hAnsi="Adobe Garamond Pro Bold"/>
          <w:i/>
        </w:rPr>
        <w:t>,</w:t>
      </w:r>
      <w:r w:rsidR="00D4536C" w:rsidRPr="008964C9">
        <w:rPr>
          <w:rFonts w:ascii="Adobe Garamond Pro Bold" w:hAnsi="Adobe Garamond Pro Bold"/>
          <w:i/>
        </w:rPr>
        <w:t xml:space="preserve"> scenario dell’assassin</w:t>
      </w:r>
      <w:r w:rsidR="007F1502">
        <w:rPr>
          <w:rFonts w:ascii="Adobe Garamond Pro Bold" w:hAnsi="Adobe Garamond Pro Bold"/>
          <w:i/>
        </w:rPr>
        <w:t>i</w:t>
      </w:r>
      <w:r w:rsidR="00D4536C" w:rsidRPr="008964C9">
        <w:rPr>
          <w:rFonts w:ascii="Adobe Garamond Pro Bold" w:hAnsi="Adobe Garamond Pro Bold"/>
          <w:i/>
        </w:rPr>
        <w:t>o del duca Galeazzo Ma</w:t>
      </w:r>
      <w:r w:rsidR="00C730B5" w:rsidRPr="008964C9">
        <w:rPr>
          <w:rFonts w:ascii="Adobe Garamond Pro Bold" w:hAnsi="Adobe Garamond Pro Bold"/>
          <w:i/>
        </w:rPr>
        <w:t>ria Sforza</w:t>
      </w:r>
      <w:r w:rsidR="004D1BA6">
        <w:rPr>
          <w:rFonts w:ascii="Adobe Garamond Pro Bold" w:hAnsi="Adobe Garamond Pro Bold"/>
          <w:i/>
        </w:rPr>
        <w:t xml:space="preserve"> </w:t>
      </w:r>
      <w:r w:rsidR="00C730B5" w:rsidRPr="008964C9">
        <w:rPr>
          <w:rFonts w:ascii="Adobe Garamond Pro Bold" w:hAnsi="Adobe Garamond Pro Bold"/>
          <w:i/>
        </w:rPr>
        <w:t xml:space="preserve"> e area contigua al Laghetto</w:t>
      </w:r>
      <w:r w:rsidR="008964C9" w:rsidRPr="008964C9">
        <w:rPr>
          <w:rFonts w:ascii="Adobe Garamond Pro Bold" w:hAnsi="Adobe Garamond Pro Bold"/>
          <w:i/>
        </w:rPr>
        <w:t>,</w:t>
      </w:r>
      <w:r w:rsidR="00C730B5" w:rsidRPr="008964C9">
        <w:rPr>
          <w:rFonts w:ascii="Adobe Garamond Pro Bold" w:hAnsi="Adobe Garamond Pro Bold"/>
          <w:i/>
        </w:rPr>
        <w:t xml:space="preserve"> detto per l’appunto di Santo Stefano</w:t>
      </w:r>
      <w:r w:rsidR="008964C9" w:rsidRPr="008964C9">
        <w:rPr>
          <w:rFonts w:ascii="Adobe Garamond Pro Bold" w:hAnsi="Adobe Garamond Pro Bold"/>
          <w:i/>
        </w:rPr>
        <w:t>,</w:t>
      </w:r>
      <w:r w:rsidR="00C730B5" w:rsidRPr="008964C9">
        <w:rPr>
          <w:rFonts w:ascii="Adobe Garamond Pro Bold" w:hAnsi="Adobe Garamond Pro Bold"/>
          <w:i/>
        </w:rPr>
        <w:t xml:space="preserve"> </w:t>
      </w:r>
      <w:r w:rsidR="008964C9" w:rsidRPr="008964C9">
        <w:rPr>
          <w:rFonts w:ascii="Adobe Garamond Pro Bold" w:hAnsi="Adobe Garamond Pro Bold"/>
          <w:i/>
        </w:rPr>
        <w:t>ove giungevano s</w:t>
      </w:r>
      <w:r w:rsidR="007D3C13">
        <w:rPr>
          <w:rFonts w:ascii="Adobe Garamond Pro Bold" w:hAnsi="Adobe Garamond Pro Bold"/>
          <w:i/>
        </w:rPr>
        <w:t>in da</w:t>
      </w:r>
      <w:r w:rsidR="00C730B5" w:rsidRPr="008964C9">
        <w:rPr>
          <w:rFonts w:ascii="Adobe Garamond Pro Bold" w:hAnsi="Adobe Garamond Pro Bold"/>
          <w:i/>
        </w:rPr>
        <w:t>l Medioevo i marmi per la costruzione del Duomo. In ultimo</w:t>
      </w:r>
      <w:r w:rsidR="006A486D">
        <w:rPr>
          <w:rFonts w:ascii="Adobe Garamond Pro Bold" w:hAnsi="Adobe Garamond Pro Bold"/>
          <w:i/>
        </w:rPr>
        <w:t>,</w:t>
      </w:r>
      <w:bookmarkStart w:id="0" w:name="_GoBack"/>
      <w:bookmarkEnd w:id="0"/>
      <w:r w:rsidR="00C730B5" w:rsidRPr="008964C9">
        <w:rPr>
          <w:rFonts w:ascii="Adobe Garamond Pro Bold" w:hAnsi="Adobe Garamond Pro Bold"/>
          <w:i/>
        </w:rPr>
        <w:t xml:space="preserve"> visiteremo la Chiesa di San Pietro in Gessate</w:t>
      </w:r>
      <w:r w:rsidR="004D1BA6">
        <w:rPr>
          <w:rFonts w:ascii="Adobe Garamond Pro Bold" w:hAnsi="Adobe Garamond Pro Bold"/>
          <w:i/>
        </w:rPr>
        <w:t>,</w:t>
      </w:r>
      <w:r w:rsidR="008964C9" w:rsidRPr="008964C9">
        <w:rPr>
          <w:rFonts w:ascii="Adobe Garamond Pro Bold" w:hAnsi="Adobe Garamond Pro Bold"/>
          <w:i/>
        </w:rPr>
        <w:t xml:space="preserve"> nota per i briosi affreschi dedicati alle gesta di Sant’Ambrogio, </w:t>
      </w:r>
      <w:r w:rsidR="008964C9">
        <w:rPr>
          <w:rFonts w:ascii="Adobe Garamond Pro Bold" w:hAnsi="Adobe Garamond Pro Bold"/>
          <w:i/>
        </w:rPr>
        <w:t>che costituiscono</w:t>
      </w:r>
      <w:r w:rsidR="008964C9" w:rsidRPr="008964C9">
        <w:rPr>
          <w:rFonts w:ascii="Adobe Garamond Pro Bold" w:hAnsi="Adobe Garamond Pro Bold"/>
          <w:i/>
        </w:rPr>
        <w:t xml:space="preserve"> uno dei più importanti cicli della pittura lombarda quattrocentesca.</w:t>
      </w:r>
    </w:p>
    <w:p w:rsidR="001F2041" w:rsidRPr="008964C9" w:rsidRDefault="00B56D56" w:rsidP="009C53CE">
      <w:pPr>
        <w:jc w:val="both"/>
        <w:rPr>
          <w:rFonts w:ascii="Adobe Garamond Pro Bold" w:hAnsi="Adobe Garamond Pro Bold"/>
          <w:i/>
        </w:rPr>
      </w:pPr>
      <w:r w:rsidRPr="008964C9">
        <w:rPr>
          <w:rFonts w:ascii="Adobe Garamond Pro Bold" w:hAnsi="Adobe Garamond Pro Bold"/>
          <w:i/>
        </w:rPr>
        <w:t>Una passeggiata</w:t>
      </w:r>
      <w:r w:rsidR="0068716B">
        <w:rPr>
          <w:rFonts w:ascii="Adobe Garamond Pro Bold" w:hAnsi="Adobe Garamond Pro Bold"/>
          <w:i/>
        </w:rPr>
        <w:t xml:space="preserve"> circoscritta</w:t>
      </w:r>
      <w:r w:rsidRPr="008964C9">
        <w:rPr>
          <w:rFonts w:ascii="Adobe Garamond Pro Bold" w:hAnsi="Adobe Garamond Pro Bold"/>
          <w:i/>
        </w:rPr>
        <w:t xml:space="preserve"> fra il Verziere e</w:t>
      </w:r>
      <w:r w:rsidR="00711B73" w:rsidRPr="008964C9">
        <w:rPr>
          <w:rFonts w:ascii="Adobe Garamond Pro Bold" w:hAnsi="Adobe Garamond Pro Bold"/>
          <w:i/>
        </w:rPr>
        <w:t xml:space="preserve"> il Tribunale</w:t>
      </w:r>
      <w:r w:rsidR="007D3C13">
        <w:rPr>
          <w:rFonts w:ascii="Adobe Garamond Pro Bold" w:hAnsi="Adobe Garamond Pro Bold"/>
          <w:i/>
        </w:rPr>
        <w:t>,</w:t>
      </w:r>
      <w:r w:rsidRPr="008964C9">
        <w:rPr>
          <w:rFonts w:ascii="Adobe Garamond Pro Bold" w:hAnsi="Adobe Garamond Pro Bold"/>
          <w:i/>
        </w:rPr>
        <w:t xml:space="preserve"> in cui le tradizioni</w:t>
      </w:r>
      <w:r w:rsidR="000E09D1" w:rsidRPr="008964C9">
        <w:rPr>
          <w:rFonts w:ascii="Adobe Garamond Pro Bold" w:hAnsi="Adobe Garamond Pro Bold"/>
          <w:i/>
        </w:rPr>
        <w:t xml:space="preserve"> e i raccon</w:t>
      </w:r>
      <w:r w:rsidRPr="008964C9">
        <w:rPr>
          <w:rFonts w:ascii="Adobe Garamond Pro Bold" w:hAnsi="Adobe Garamond Pro Bold"/>
          <w:i/>
        </w:rPr>
        <w:t>ti popolari dialogher</w:t>
      </w:r>
      <w:r w:rsidR="00711B73" w:rsidRPr="008964C9">
        <w:rPr>
          <w:rFonts w:ascii="Adobe Garamond Pro Bold" w:hAnsi="Adobe Garamond Pro Bold"/>
          <w:i/>
        </w:rPr>
        <w:t>anno a tu per tu con le preziose</w:t>
      </w:r>
      <w:r w:rsidRPr="008964C9">
        <w:rPr>
          <w:rFonts w:ascii="Adobe Garamond Pro Bold" w:hAnsi="Adobe Garamond Pro Bold"/>
          <w:i/>
        </w:rPr>
        <w:t xml:space="preserve"> testimonianze artistiche lasciate in città. </w:t>
      </w:r>
      <w:r w:rsidR="00015F02" w:rsidRPr="008964C9">
        <w:rPr>
          <w:rFonts w:ascii="Adobe Garamond Pro Bold" w:hAnsi="Adobe Garamond Pro Bold"/>
        </w:rPr>
        <w:t xml:space="preserve"> </w:t>
      </w:r>
    </w:p>
    <w:p w:rsidR="001F2041" w:rsidRDefault="001F2041" w:rsidP="00F65A4D">
      <w:pPr>
        <w:jc w:val="both"/>
        <w:rPr>
          <w:rFonts w:ascii="Adobe Garamond Pro Bold" w:hAnsi="Adobe Garamond Pro Bold"/>
          <w:i/>
          <w:sz w:val="26"/>
          <w:szCs w:val="26"/>
        </w:rPr>
      </w:pPr>
    </w:p>
    <w:p w:rsidR="00F179B6" w:rsidRPr="00F179B6" w:rsidRDefault="00F179B6" w:rsidP="00F179B6">
      <w:pPr>
        <w:spacing w:line="360" w:lineRule="auto"/>
        <w:jc w:val="both"/>
        <w:rPr>
          <w:rStyle w:val="testo"/>
          <w:rFonts w:ascii="Book Antiqua" w:hAnsi="Book Antiqua"/>
          <w:sz w:val="26"/>
          <w:szCs w:val="26"/>
        </w:rPr>
      </w:pPr>
      <w:r w:rsidRPr="00CF6D21">
        <w:rPr>
          <w:rFonts w:ascii="Book Antiqua" w:hAnsi="Book Antiqua"/>
          <w:b/>
          <w:sz w:val="26"/>
          <w:szCs w:val="26"/>
          <w:u w:val="single"/>
        </w:rPr>
        <w:t>Ore 13.50</w:t>
      </w:r>
      <w:r w:rsidRPr="00F179B6">
        <w:rPr>
          <w:rFonts w:ascii="Book Antiqua" w:hAnsi="Book Antiqua"/>
          <w:sz w:val="26"/>
          <w:szCs w:val="26"/>
        </w:rPr>
        <w:t>: ritrovo</w:t>
      </w:r>
      <w:r w:rsidRPr="00F179B6">
        <w:rPr>
          <w:rFonts w:ascii="Book Antiqua" w:hAnsi="Book Antiqua"/>
          <w:i/>
          <w:sz w:val="26"/>
          <w:szCs w:val="26"/>
        </w:rPr>
        <w:t xml:space="preserve"> </w:t>
      </w:r>
      <w:r w:rsidRPr="00F179B6">
        <w:rPr>
          <w:rStyle w:val="testo"/>
          <w:rFonts w:ascii="Book Antiqua" w:hAnsi="Book Antiqua"/>
          <w:sz w:val="26"/>
          <w:szCs w:val="26"/>
        </w:rPr>
        <w:t>presso la biglietteria della Stazione FS di Novara.</w:t>
      </w:r>
    </w:p>
    <w:p w:rsidR="00F179B6" w:rsidRDefault="00F179B6" w:rsidP="00F179B6">
      <w:pPr>
        <w:spacing w:line="360" w:lineRule="auto"/>
        <w:jc w:val="both"/>
        <w:rPr>
          <w:rStyle w:val="testo"/>
          <w:rFonts w:ascii="Book Antiqua" w:hAnsi="Book Antiqua" w:cs="Microsoft Sans Serif"/>
          <w:sz w:val="26"/>
          <w:szCs w:val="20"/>
        </w:rPr>
      </w:pPr>
      <w:r>
        <w:rPr>
          <w:rStyle w:val="testo"/>
          <w:rFonts w:ascii="Book Antiqua" w:hAnsi="Book Antiqua" w:cs="Microsoft Sans Serif"/>
          <w:i/>
          <w:iCs/>
          <w:sz w:val="26"/>
          <w:szCs w:val="20"/>
        </w:rPr>
        <w:t>Si prega cortesemente di fare il biglietto prima</w:t>
      </w:r>
      <w:r>
        <w:rPr>
          <w:rStyle w:val="testo"/>
          <w:rFonts w:ascii="Book Antiqua" w:hAnsi="Book Antiqua" w:cs="Microsoft Sans Serif"/>
          <w:sz w:val="26"/>
          <w:szCs w:val="20"/>
        </w:rPr>
        <w:t>.</w:t>
      </w:r>
    </w:p>
    <w:p w:rsidR="00F179B6" w:rsidRDefault="00F179B6" w:rsidP="00F179B6">
      <w:pPr>
        <w:spacing w:line="360" w:lineRule="auto"/>
        <w:jc w:val="both"/>
        <w:rPr>
          <w:rStyle w:val="testo"/>
          <w:rFonts w:ascii="Book Antiqua" w:hAnsi="Book Antiqua" w:cs="Microsoft Sans Serif"/>
          <w:sz w:val="26"/>
          <w:szCs w:val="20"/>
        </w:rPr>
      </w:pPr>
      <w:r>
        <w:rPr>
          <w:rStyle w:val="testo"/>
          <w:rFonts w:ascii="Book Antiqua" w:hAnsi="Book Antiqua" w:cs="Microsoft Sans Serif"/>
          <w:sz w:val="26"/>
          <w:szCs w:val="20"/>
        </w:rPr>
        <w:t>Ore 14.0</w:t>
      </w:r>
      <w:r w:rsidR="00E50E39">
        <w:rPr>
          <w:rStyle w:val="testo"/>
          <w:rFonts w:ascii="Book Antiqua" w:hAnsi="Book Antiqua" w:cs="Microsoft Sans Serif"/>
          <w:sz w:val="26"/>
          <w:szCs w:val="20"/>
        </w:rPr>
        <w:t>4</w:t>
      </w:r>
      <w:r>
        <w:rPr>
          <w:rStyle w:val="testo"/>
          <w:rFonts w:ascii="Book Antiqua" w:hAnsi="Book Antiqua" w:cs="Microsoft Sans Serif"/>
          <w:sz w:val="26"/>
          <w:szCs w:val="20"/>
        </w:rPr>
        <w:t>: partenza per Milano con treno diretto.</w:t>
      </w:r>
    </w:p>
    <w:p w:rsidR="00904FCD" w:rsidRDefault="00F179B6" w:rsidP="00F179B6">
      <w:pPr>
        <w:jc w:val="both"/>
        <w:rPr>
          <w:rStyle w:val="testo"/>
          <w:rFonts w:ascii="Book Antiqua" w:hAnsi="Book Antiqua" w:cs="Microsoft Sans Serif"/>
          <w:sz w:val="26"/>
          <w:szCs w:val="20"/>
        </w:rPr>
      </w:pPr>
      <w:r>
        <w:rPr>
          <w:rStyle w:val="testo"/>
          <w:rFonts w:ascii="Book Antiqua" w:hAnsi="Book Antiqua" w:cs="Microsoft Sans Serif"/>
          <w:sz w:val="26"/>
          <w:szCs w:val="20"/>
        </w:rPr>
        <w:t xml:space="preserve">Ore 14.46: arrivo in Stazione Centrale e con la </w:t>
      </w:r>
      <w:r w:rsidRPr="00C03AA4">
        <w:rPr>
          <w:rStyle w:val="testo"/>
          <w:rFonts w:ascii="Book Antiqua" w:hAnsi="Book Antiqua" w:cs="Microsoft Sans Serif"/>
          <w:sz w:val="26"/>
          <w:szCs w:val="20"/>
        </w:rPr>
        <w:t xml:space="preserve">metropolitana Linea </w:t>
      </w:r>
      <w:r w:rsidR="00B25922">
        <w:rPr>
          <w:rStyle w:val="testo"/>
          <w:rFonts w:ascii="Book Antiqua" w:hAnsi="Book Antiqua" w:cs="Microsoft Sans Serif"/>
          <w:sz w:val="26"/>
          <w:szCs w:val="20"/>
        </w:rPr>
        <w:t>3</w:t>
      </w:r>
      <w:r w:rsidR="001F2041">
        <w:rPr>
          <w:rStyle w:val="testo"/>
          <w:rFonts w:ascii="Book Antiqua" w:hAnsi="Book Antiqua" w:cs="Microsoft Sans Serif"/>
          <w:sz w:val="26"/>
          <w:szCs w:val="20"/>
        </w:rPr>
        <w:t xml:space="preserve"> </w:t>
      </w:r>
      <w:r w:rsidRPr="00C03AA4">
        <w:rPr>
          <w:rStyle w:val="testo"/>
          <w:rFonts w:ascii="Book Antiqua" w:hAnsi="Book Antiqua" w:cs="Microsoft Sans Serif"/>
          <w:sz w:val="26"/>
          <w:szCs w:val="20"/>
        </w:rPr>
        <w:t>(</w:t>
      </w:r>
      <w:r w:rsidR="00B25922">
        <w:rPr>
          <w:rStyle w:val="testo"/>
          <w:rFonts w:ascii="Book Antiqua" w:hAnsi="Book Antiqua" w:cs="Microsoft Sans Serif"/>
          <w:sz w:val="26"/>
          <w:szCs w:val="20"/>
        </w:rPr>
        <w:t>gialla</w:t>
      </w:r>
      <w:r w:rsidRPr="00C03AA4">
        <w:rPr>
          <w:rStyle w:val="testo"/>
          <w:rFonts w:ascii="Book Antiqua" w:hAnsi="Book Antiqua" w:cs="Microsoft Sans Serif"/>
          <w:sz w:val="26"/>
          <w:szCs w:val="20"/>
        </w:rPr>
        <w:t xml:space="preserve">) spostamento sino a </w:t>
      </w:r>
      <w:r w:rsidR="00B25922">
        <w:rPr>
          <w:rStyle w:val="testo"/>
          <w:rFonts w:ascii="Book Antiqua" w:hAnsi="Book Antiqua" w:cs="Microsoft Sans Serif"/>
          <w:sz w:val="26"/>
          <w:szCs w:val="20"/>
        </w:rPr>
        <w:t xml:space="preserve">Duomo; </w:t>
      </w:r>
      <w:r w:rsidR="001F2041">
        <w:rPr>
          <w:rStyle w:val="testo"/>
          <w:rFonts w:ascii="Book Antiqua" w:hAnsi="Book Antiqua" w:cs="Microsoft Sans Serif"/>
          <w:sz w:val="26"/>
          <w:szCs w:val="20"/>
        </w:rPr>
        <w:t>il ritrovo sarà</w:t>
      </w:r>
      <w:r w:rsidR="00B25922">
        <w:rPr>
          <w:rStyle w:val="testo"/>
          <w:rFonts w:ascii="Book Antiqua" w:hAnsi="Book Antiqua" w:cs="Microsoft Sans Serif"/>
          <w:sz w:val="26"/>
          <w:szCs w:val="20"/>
        </w:rPr>
        <w:t xml:space="preserve"> in Piazza Fontana</w:t>
      </w:r>
      <w:r w:rsidR="00A02C6D">
        <w:rPr>
          <w:rStyle w:val="testo"/>
          <w:rFonts w:ascii="Book Antiqua" w:hAnsi="Book Antiqua" w:cs="Microsoft Sans Serif"/>
          <w:sz w:val="26"/>
          <w:szCs w:val="20"/>
        </w:rPr>
        <w:t xml:space="preserve"> (vicino alla Fontana)</w:t>
      </w:r>
      <w:r w:rsidR="00C03AA4">
        <w:rPr>
          <w:rStyle w:val="testo"/>
          <w:rFonts w:ascii="Book Antiqua" w:hAnsi="Book Antiqua" w:cs="Microsoft Sans Serif"/>
          <w:sz w:val="26"/>
          <w:szCs w:val="20"/>
        </w:rPr>
        <w:t>.</w:t>
      </w:r>
      <w:r w:rsidR="004857B4">
        <w:rPr>
          <w:rStyle w:val="testo"/>
          <w:rFonts w:ascii="Book Antiqua" w:hAnsi="Book Antiqua" w:cs="Microsoft Sans Serif"/>
          <w:sz w:val="26"/>
          <w:szCs w:val="20"/>
        </w:rPr>
        <w:t xml:space="preserve">  </w:t>
      </w:r>
      <w:r>
        <w:rPr>
          <w:rStyle w:val="testo"/>
          <w:rFonts w:ascii="Book Antiqua" w:hAnsi="Book Antiqua" w:cs="Microsoft Sans Serif"/>
          <w:sz w:val="26"/>
          <w:szCs w:val="20"/>
        </w:rPr>
        <w:t xml:space="preserve"> </w:t>
      </w:r>
    </w:p>
    <w:p w:rsidR="00F179B6" w:rsidRDefault="00F179B6" w:rsidP="00F179B6">
      <w:pPr>
        <w:jc w:val="both"/>
        <w:rPr>
          <w:rStyle w:val="testo"/>
          <w:rFonts w:ascii="Book Antiqua" w:hAnsi="Book Antiqua" w:cs="Microsoft Sans Serif"/>
          <w:sz w:val="26"/>
          <w:szCs w:val="20"/>
        </w:rPr>
      </w:pPr>
      <w:r>
        <w:rPr>
          <w:rStyle w:val="testo"/>
          <w:rFonts w:ascii="Book Antiqua" w:hAnsi="Book Antiqua" w:cs="Microsoft Sans Serif"/>
          <w:sz w:val="26"/>
          <w:szCs w:val="20"/>
        </w:rPr>
        <w:t xml:space="preserve">Coloro i quali intendono raggiungere autonomamente la destinazione dovranno farsi trovare per le </w:t>
      </w:r>
      <w:r w:rsidRPr="00CF6D21">
        <w:rPr>
          <w:rStyle w:val="testo"/>
          <w:rFonts w:ascii="Book Antiqua" w:hAnsi="Book Antiqua" w:cs="Microsoft Sans Serif"/>
          <w:b/>
          <w:sz w:val="26"/>
          <w:szCs w:val="20"/>
          <w:u w:val="single"/>
        </w:rPr>
        <w:t xml:space="preserve">ore 15.15 </w:t>
      </w:r>
      <w:r w:rsidR="00C03AA4">
        <w:rPr>
          <w:rStyle w:val="testo"/>
          <w:rFonts w:ascii="Book Antiqua" w:hAnsi="Book Antiqua" w:cs="Microsoft Sans Serif"/>
          <w:b/>
          <w:sz w:val="26"/>
          <w:szCs w:val="20"/>
          <w:u w:val="single"/>
        </w:rPr>
        <w:t xml:space="preserve">in </w:t>
      </w:r>
      <w:r w:rsidR="00B25922">
        <w:rPr>
          <w:rStyle w:val="testo"/>
          <w:rFonts w:ascii="Book Antiqua" w:hAnsi="Book Antiqua" w:cs="Microsoft Sans Serif"/>
          <w:b/>
          <w:sz w:val="26"/>
          <w:szCs w:val="20"/>
          <w:u w:val="single"/>
        </w:rPr>
        <w:t>Piazza Fontana</w:t>
      </w:r>
      <w:r w:rsidR="00A02C6D">
        <w:rPr>
          <w:rStyle w:val="testo"/>
          <w:rFonts w:ascii="Book Antiqua" w:hAnsi="Book Antiqua" w:cs="Microsoft Sans Serif"/>
          <w:b/>
          <w:sz w:val="26"/>
          <w:szCs w:val="20"/>
          <w:u w:val="single"/>
        </w:rPr>
        <w:t xml:space="preserve"> (vicino alla Fontana)</w:t>
      </w:r>
      <w:r w:rsidR="00B25922">
        <w:rPr>
          <w:rStyle w:val="testo"/>
          <w:rFonts w:ascii="Book Antiqua" w:hAnsi="Book Antiqua" w:cs="Microsoft Sans Serif"/>
          <w:b/>
          <w:sz w:val="26"/>
          <w:szCs w:val="20"/>
          <w:u w:val="single"/>
        </w:rPr>
        <w:t>.</w:t>
      </w:r>
    </w:p>
    <w:p w:rsidR="00F179B6" w:rsidRPr="00C632AC" w:rsidRDefault="00F179B6" w:rsidP="00F179B6">
      <w:pPr>
        <w:jc w:val="center"/>
        <w:rPr>
          <w:bCs/>
          <w:sz w:val="16"/>
          <w:szCs w:val="16"/>
        </w:rPr>
      </w:pPr>
    </w:p>
    <w:p w:rsidR="00F179B6" w:rsidRPr="007504C2" w:rsidRDefault="00F179B6" w:rsidP="00F179B6">
      <w:pPr>
        <w:jc w:val="center"/>
        <w:rPr>
          <w:bCs/>
          <w:i/>
          <w:sz w:val="26"/>
          <w:szCs w:val="26"/>
        </w:rPr>
      </w:pPr>
      <w:r w:rsidRPr="007504C2">
        <w:rPr>
          <w:bCs/>
          <w:i/>
          <w:sz w:val="26"/>
          <w:szCs w:val="26"/>
        </w:rPr>
        <w:t xml:space="preserve">Durata della visita: </w:t>
      </w:r>
      <w:r w:rsidR="00E500CD">
        <w:rPr>
          <w:bCs/>
          <w:i/>
          <w:sz w:val="26"/>
          <w:szCs w:val="26"/>
        </w:rPr>
        <w:t xml:space="preserve">2 ore </w:t>
      </w:r>
      <w:r w:rsidRPr="007504C2">
        <w:rPr>
          <w:bCs/>
          <w:i/>
          <w:sz w:val="26"/>
          <w:szCs w:val="26"/>
        </w:rPr>
        <w:t>circa</w:t>
      </w:r>
    </w:p>
    <w:p w:rsidR="00F179B6" w:rsidRPr="007504C2" w:rsidRDefault="00F179B6" w:rsidP="00F179B6">
      <w:pPr>
        <w:jc w:val="center"/>
        <w:rPr>
          <w:bCs/>
          <w:i/>
          <w:sz w:val="26"/>
          <w:szCs w:val="26"/>
        </w:rPr>
      </w:pPr>
      <w:r w:rsidRPr="007504C2">
        <w:rPr>
          <w:bCs/>
          <w:i/>
          <w:sz w:val="26"/>
          <w:szCs w:val="26"/>
        </w:rPr>
        <w:t>N° partecipanti: minimo 15 – max 20</w:t>
      </w:r>
    </w:p>
    <w:p w:rsidR="00F179B6" w:rsidRPr="007504C2" w:rsidRDefault="00F179B6" w:rsidP="00F179B6">
      <w:pPr>
        <w:jc w:val="center"/>
        <w:rPr>
          <w:bCs/>
          <w:i/>
          <w:sz w:val="26"/>
          <w:szCs w:val="26"/>
        </w:rPr>
      </w:pPr>
      <w:r w:rsidRPr="007504C2">
        <w:rPr>
          <w:bCs/>
          <w:i/>
          <w:sz w:val="26"/>
          <w:szCs w:val="26"/>
        </w:rPr>
        <w:t>Quota di iscrizione alla visita € 5 a persona</w:t>
      </w:r>
    </w:p>
    <w:p w:rsidR="00F179B6" w:rsidRPr="007504C2" w:rsidRDefault="00F179B6" w:rsidP="00F179B6">
      <w:pPr>
        <w:jc w:val="center"/>
        <w:rPr>
          <w:bCs/>
          <w:i/>
          <w:sz w:val="26"/>
          <w:szCs w:val="26"/>
        </w:rPr>
      </w:pPr>
      <w:r w:rsidRPr="007504C2">
        <w:rPr>
          <w:bCs/>
          <w:i/>
          <w:sz w:val="26"/>
          <w:szCs w:val="26"/>
        </w:rPr>
        <w:t xml:space="preserve">Iscrizioni: entro </w:t>
      </w:r>
      <w:r w:rsidR="005D7933">
        <w:rPr>
          <w:bCs/>
          <w:i/>
          <w:sz w:val="26"/>
          <w:szCs w:val="26"/>
        </w:rPr>
        <w:t>vener</w:t>
      </w:r>
      <w:r w:rsidRPr="007504C2">
        <w:rPr>
          <w:bCs/>
          <w:i/>
          <w:sz w:val="26"/>
          <w:szCs w:val="26"/>
        </w:rPr>
        <w:t xml:space="preserve">dì </w:t>
      </w:r>
      <w:r w:rsidR="00D57133">
        <w:rPr>
          <w:bCs/>
          <w:i/>
          <w:sz w:val="26"/>
          <w:szCs w:val="26"/>
        </w:rPr>
        <w:t>1</w:t>
      </w:r>
      <w:r w:rsidR="00E54805">
        <w:rPr>
          <w:bCs/>
          <w:i/>
          <w:sz w:val="26"/>
          <w:szCs w:val="26"/>
        </w:rPr>
        <w:t>8</w:t>
      </w:r>
      <w:r w:rsidR="00D57133">
        <w:rPr>
          <w:bCs/>
          <w:i/>
          <w:sz w:val="26"/>
          <w:szCs w:val="26"/>
        </w:rPr>
        <w:t xml:space="preserve"> maggio</w:t>
      </w:r>
    </w:p>
    <w:p w:rsidR="00F179B6" w:rsidRDefault="00F179B6" w:rsidP="00F179B6">
      <w:pPr>
        <w:jc w:val="center"/>
      </w:pPr>
    </w:p>
    <w:p w:rsidR="00C83DF1" w:rsidRPr="00C83DF1" w:rsidRDefault="00C83DF1" w:rsidP="00C83DF1">
      <w:pPr>
        <w:jc w:val="both"/>
        <w:rPr>
          <w:rFonts w:ascii="Book Antiqua" w:hAnsi="Book Antiqua"/>
        </w:rPr>
      </w:pPr>
      <w:r w:rsidRPr="00C83DF1">
        <w:rPr>
          <w:rFonts w:ascii="Book Antiqua" w:hAnsi="Book Antiqua"/>
        </w:rPr>
        <w:t xml:space="preserve">Si raccomanda di rispettare i termini di iscrizione, prenotando e versando la quota presso la nostra sede di </w:t>
      </w:r>
      <w:r w:rsidRPr="00C83DF1">
        <w:rPr>
          <w:rFonts w:ascii="Book Antiqua" w:hAnsi="Book Antiqua"/>
          <w:b/>
          <w:bCs/>
        </w:rPr>
        <w:t>C.so Cavallotti 19, Novara - tel. 0321.393652</w:t>
      </w:r>
      <w:r w:rsidR="00120FB3">
        <w:rPr>
          <w:rFonts w:ascii="Book Antiqua" w:hAnsi="Book Antiqua"/>
        </w:rPr>
        <w:t xml:space="preserve"> (lun-ven</w:t>
      </w:r>
      <w:r w:rsidRPr="00C83DF1">
        <w:rPr>
          <w:rFonts w:ascii="Book Antiqua" w:hAnsi="Book Antiqua"/>
        </w:rPr>
        <w:t xml:space="preserve"> ore 16.00 - 19.30).</w:t>
      </w:r>
    </w:p>
    <w:p w:rsidR="007504C2" w:rsidRPr="007D2587" w:rsidRDefault="007504C2" w:rsidP="00C83DF1">
      <w:pPr>
        <w:jc w:val="center"/>
        <w:rPr>
          <w:rFonts w:ascii="Book Antiqua" w:hAnsi="Book Antiqua" w:cs="Microsoft Sans Serif"/>
          <w:sz w:val="16"/>
          <w:szCs w:val="16"/>
        </w:rPr>
      </w:pPr>
    </w:p>
    <w:p w:rsidR="00C83DF1" w:rsidRDefault="00C83DF1" w:rsidP="00C83DF1">
      <w:pPr>
        <w:jc w:val="center"/>
        <w:rPr>
          <w:rFonts w:ascii="Book Antiqua" w:hAnsi="Book Antiqua" w:cs="Microsoft Sans Serif"/>
          <w:sz w:val="22"/>
        </w:rPr>
      </w:pPr>
      <w:r>
        <w:rPr>
          <w:rFonts w:ascii="Book Antiqua" w:hAnsi="Book Antiqua" w:cs="Microsoft Sans Serif"/>
          <w:sz w:val="22"/>
        </w:rPr>
        <w:t>Centro Culturale MIR, Corso Cavallotti 19 – Novara</w:t>
      </w:r>
    </w:p>
    <w:p w:rsidR="00C83DF1" w:rsidRDefault="00C83DF1" w:rsidP="00C83DF1">
      <w:pPr>
        <w:jc w:val="center"/>
        <w:rPr>
          <w:rFonts w:ascii="Book Antiqua" w:hAnsi="Book Antiqua" w:cs="Microsoft Sans Serif"/>
          <w:sz w:val="22"/>
          <w:lang w:val="de-DE"/>
        </w:rPr>
      </w:pPr>
      <w:r>
        <w:rPr>
          <w:rFonts w:ascii="Book Antiqua" w:hAnsi="Book Antiqua" w:cs="Microsoft Sans Serif"/>
          <w:sz w:val="22"/>
          <w:lang w:val="de-DE"/>
        </w:rPr>
        <w:t xml:space="preserve">Tel. 0321.393652 - </w:t>
      </w:r>
      <w:hyperlink r:id="rId8" w:history="1">
        <w:r>
          <w:rPr>
            <w:rStyle w:val="Collegamentoipertestuale"/>
            <w:rFonts w:ascii="Book Antiqua" w:hAnsi="Book Antiqua" w:cs="Microsoft Sans Serif"/>
            <w:sz w:val="22"/>
            <w:lang w:val="de-DE"/>
          </w:rPr>
          <w:t>info@mirnovara.it</w:t>
        </w:r>
      </w:hyperlink>
      <w:r>
        <w:rPr>
          <w:rFonts w:ascii="Book Antiqua" w:hAnsi="Book Antiqua" w:cs="Microsoft Sans Serif"/>
          <w:sz w:val="22"/>
          <w:lang w:val="de-DE"/>
        </w:rPr>
        <w:t xml:space="preserve"> - </w:t>
      </w:r>
      <w:hyperlink r:id="rId9" w:history="1">
        <w:r>
          <w:rPr>
            <w:rStyle w:val="Collegamentoipertestuale"/>
            <w:rFonts w:ascii="Book Antiqua" w:hAnsi="Book Antiqua" w:cs="Microsoft Sans Serif"/>
            <w:sz w:val="22"/>
            <w:lang w:val="de-DE"/>
          </w:rPr>
          <w:t>www.mirnovara.it</w:t>
        </w:r>
      </w:hyperlink>
    </w:p>
    <w:sectPr w:rsidR="00C83DF1" w:rsidSect="00CA4C10">
      <w:pgSz w:w="11906" w:h="16838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32" w:rsidRDefault="004F0C32" w:rsidP="003F7C4B">
      <w:r>
        <w:separator/>
      </w:r>
    </w:p>
  </w:endnote>
  <w:endnote w:type="continuationSeparator" w:id="0">
    <w:p w:rsidR="004F0C32" w:rsidRDefault="004F0C32" w:rsidP="003F7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32" w:rsidRDefault="004F0C32" w:rsidP="003F7C4B">
      <w:r>
        <w:separator/>
      </w:r>
    </w:p>
  </w:footnote>
  <w:footnote w:type="continuationSeparator" w:id="0">
    <w:p w:rsidR="004F0C32" w:rsidRDefault="004F0C32" w:rsidP="003F7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322B"/>
      </v:shape>
    </w:pict>
  </w:numPicBullet>
  <w:abstractNum w:abstractNumId="0">
    <w:nsid w:val="0AA106E6"/>
    <w:multiLevelType w:val="hybridMultilevel"/>
    <w:tmpl w:val="AF329CF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9B6"/>
    <w:rsid w:val="00005612"/>
    <w:rsid w:val="00012BDE"/>
    <w:rsid w:val="00015F02"/>
    <w:rsid w:val="00032217"/>
    <w:rsid w:val="000E09D1"/>
    <w:rsid w:val="00120FB3"/>
    <w:rsid w:val="00133269"/>
    <w:rsid w:val="001509D2"/>
    <w:rsid w:val="00162AEC"/>
    <w:rsid w:val="001D7FE7"/>
    <w:rsid w:val="001F2041"/>
    <w:rsid w:val="00211754"/>
    <w:rsid w:val="00211EBC"/>
    <w:rsid w:val="0024249E"/>
    <w:rsid w:val="0026392E"/>
    <w:rsid w:val="00274EF8"/>
    <w:rsid w:val="00295412"/>
    <w:rsid w:val="002D40AA"/>
    <w:rsid w:val="003446A6"/>
    <w:rsid w:val="00346937"/>
    <w:rsid w:val="0037107D"/>
    <w:rsid w:val="00376E92"/>
    <w:rsid w:val="00391319"/>
    <w:rsid w:val="003963D3"/>
    <w:rsid w:val="003B3E70"/>
    <w:rsid w:val="003C79DD"/>
    <w:rsid w:val="003F7C4B"/>
    <w:rsid w:val="00412579"/>
    <w:rsid w:val="0046779D"/>
    <w:rsid w:val="004857B4"/>
    <w:rsid w:val="004941F4"/>
    <w:rsid w:val="004A11ED"/>
    <w:rsid w:val="004D0AB6"/>
    <w:rsid w:val="004D1BA6"/>
    <w:rsid w:val="004F0C32"/>
    <w:rsid w:val="004F3A00"/>
    <w:rsid w:val="00506D47"/>
    <w:rsid w:val="005271A9"/>
    <w:rsid w:val="00547365"/>
    <w:rsid w:val="00553281"/>
    <w:rsid w:val="005A2046"/>
    <w:rsid w:val="005D7933"/>
    <w:rsid w:val="005F2ABE"/>
    <w:rsid w:val="006534F6"/>
    <w:rsid w:val="0068716B"/>
    <w:rsid w:val="006A486D"/>
    <w:rsid w:val="006C069C"/>
    <w:rsid w:val="006D2E59"/>
    <w:rsid w:val="006D48E5"/>
    <w:rsid w:val="00711B73"/>
    <w:rsid w:val="00736A1B"/>
    <w:rsid w:val="007504C2"/>
    <w:rsid w:val="00762B15"/>
    <w:rsid w:val="00777532"/>
    <w:rsid w:val="007B0DCA"/>
    <w:rsid w:val="007D2587"/>
    <w:rsid w:val="007D3C13"/>
    <w:rsid w:val="007D544D"/>
    <w:rsid w:val="007F1502"/>
    <w:rsid w:val="008371A9"/>
    <w:rsid w:val="008555F0"/>
    <w:rsid w:val="00873F98"/>
    <w:rsid w:val="00874D82"/>
    <w:rsid w:val="008964C9"/>
    <w:rsid w:val="008C1830"/>
    <w:rsid w:val="008E46A1"/>
    <w:rsid w:val="00904FCD"/>
    <w:rsid w:val="00957730"/>
    <w:rsid w:val="009C407A"/>
    <w:rsid w:val="009C53CE"/>
    <w:rsid w:val="009D06C0"/>
    <w:rsid w:val="00A02C6D"/>
    <w:rsid w:val="00A074DA"/>
    <w:rsid w:val="00A42599"/>
    <w:rsid w:val="00A550E5"/>
    <w:rsid w:val="00A6003C"/>
    <w:rsid w:val="00A73FF6"/>
    <w:rsid w:val="00A81053"/>
    <w:rsid w:val="00AC23DC"/>
    <w:rsid w:val="00AF6F60"/>
    <w:rsid w:val="00B25922"/>
    <w:rsid w:val="00B41BBB"/>
    <w:rsid w:val="00B56D56"/>
    <w:rsid w:val="00B708BA"/>
    <w:rsid w:val="00BA5A98"/>
    <w:rsid w:val="00BB0409"/>
    <w:rsid w:val="00BE26B5"/>
    <w:rsid w:val="00C02E7A"/>
    <w:rsid w:val="00C03AA4"/>
    <w:rsid w:val="00C46209"/>
    <w:rsid w:val="00C62D5C"/>
    <w:rsid w:val="00C632AC"/>
    <w:rsid w:val="00C730B5"/>
    <w:rsid w:val="00C77DA4"/>
    <w:rsid w:val="00C83DF1"/>
    <w:rsid w:val="00CA4C10"/>
    <w:rsid w:val="00CC0AB9"/>
    <w:rsid w:val="00CD77D1"/>
    <w:rsid w:val="00CE77CC"/>
    <w:rsid w:val="00CF6D21"/>
    <w:rsid w:val="00D40D19"/>
    <w:rsid w:val="00D4536C"/>
    <w:rsid w:val="00D535E1"/>
    <w:rsid w:val="00D57133"/>
    <w:rsid w:val="00D60900"/>
    <w:rsid w:val="00D95FBB"/>
    <w:rsid w:val="00DA1362"/>
    <w:rsid w:val="00DB0B8B"/>
    <w:rsid w:val="00DC1A6B"/>
    <w:rsid w:val="00DC25DE"/>
    <w:rsid w:val="00DE588F"/>
    <w:rsid w:val="00DF337D"/>
    <w:rsid w:val="00E500CD"/>
    <w:rsid w:val="00E50E39"/>
    <w:rsid w:val="00E54805"/>
    <w:rsid w:val="00EA5854"/>
    <w:rsid w:val="00EE3080"/>
    <w:rsid w:val="00EF1B74"/>
    <w:rsid w:val="00EF648C"/>
    <w:rsid w:val="00F16311"/>
    <w:rsid w:val="00F179B6"/>
    <w:rsid w:val="00F6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F179B6"/>
    <w:pPr>
      <w:keepNext/>
      <w:jc w:val="center"/>
      <w:outlineLvl w:val="1"/>
    </w:pPr>
    <w:rPr>
      <w:rFonts w:ascii="Garamond" w:hAnsi="Garamond"/>
      <w:b/>
      <w:bCs/>
      <w:i/>
      <w:iCs/>
      <w:sz w:val="56"/>
      <w:szCs w:val="4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179B6"/>
    <w:pPr>
      <w:keepNext/>
      <w:jc w:val="center"/>
      <w:outlineLvl w:val="3"/>
    </w:pPr>
    <w:rPr>
      <w:rFonts w:ascii="Garamond" w:hAnsi="Garamond"/>
      <w:b/>
      <w:bCs/>
      <w:sz w:val="40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179B6"/>
    <w:rPr>
      <w:rFonts w:ascii="Garamond" w:eastAsia="Times New Roman" w:hAnsi="Garamond" w:cs="Times New Roman"/>
      <w:b/>
      <w:bCs/>
      <w:i/>
      <w:iCs/>
      <w:sz w:val="56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179B6"/>
    <w:rPr>
      <w:rFonts w:ascii="Garamond" w:eastAsia="Times New Roman" w:hAnsi="Garamond" w:cs="Times New Roman"/>
      <w:b/>
      <w:bCs/>
      <w:sz w:val="40"/>
      <w:szCs w:val="52"/>
      <w:lang w:eastAsia="it-IT"/>
    </w:rPr>
  </w:style>
  <w:style w:type="character" w:customStyle="1" w:styleId="testo">
    <w:name w:val="testo"/>
    <w:rsid w:val="00F179B6"/>
  </w:style>
  <w:style w:type="character" w:styleId="Collegamentoipertestuale">
    <w:name w:val="Hyperlink"/>
    <w:basedOn w:val="Carpredefinitoparagrafo"/>
    <w:semiHidden/>
    <w:rsid w:val="00C83DF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71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F7C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7C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7C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C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7C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rnovar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rnovar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</dc:creator>
  <cp:lastModifiedBy>MIR</cp:lastModifiedBy>
  <cp:revision>8</cp:revision>
  <cp:lastPrinted>2018-03-21T15:47:00Z</cp:lastPrinted>
  <dcterms:created xsi:type="dcterms:W3CDTF">2018-03-21T15:32:00Z</dcterms:created>
  <dcterms:modified xsi:type="dcterms:W3CDTF">2018-03-21T15:48:00Z</dcterms:modified>
</cp:coreProperties>
</file>